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F860" w14:textId="5DA945A5" w:rsidR="00950AF9" w:rsidRPr="00590E49" w:rsidRDefault="008D47A2" w:rsidP="00590E49">
      <w:pPr>
        <w:pStyle w:val="Nzev"/>
        <w:ind w:left="1416"/>
        <w:rPr>
          <w:rStyle w:val="Zdraznn"/>
          <w:rFonts w:ascii="Segoe UI Black" w:hAnsi="Segoe UI Black"/>
        </w:rPr>
      </w:pPr>
      <w:r w:rsidRPr="00590E49">
        <w:rPr>
          <w:rStyle w:val="Zdraznn"/>
          <w:rFonts w:ascii="Segoe UI Black" w:hAnsi="Segoe UI Black"/>
        </w:rPr>
        <w:drawing>
          <wp:anchor distT="0" distB="0" distL="114300" distR="114300" simplePos="0" relativeHeight="251658240" behindDoc="1" locked="0" layoutInCell="1" allowOverlap="1" wp14:anchorId="41E1A36F" wp14:editId="70CCCF78">
            <wp:simplePos x="0" y="0"/>
            <wp:positionH relativeFrom="margin">
              <wp:posOffset>4005581</wp:posOffset>
            </wp:positionH>
            <wp:positionV relativeFrom="paragraph">
              <wp:posOffset>-556895</wp:posOffset>
            </wp:positionV>
            <wp:extent cx="2095500" cy="2095500"/>
            <wp:effectExtent l="0" t="0" r="0" b="0"/>
            <wp:wrapNone/>
            <wp:docPr id="11784565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56530" name="Obrázek 11784565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E49">
        <w:rPr>
          <w:rStyle w:val="Zdraznn"/>
          <w:rFonts w:ascii="Segoe UI Black" w:hAnsi="Segoe UI Black"/>
        </w:rPr>
        <w:t>CENÍK</w:t>
      </w:r>
    </w:p>
    <w:p w14:paraId="44FCB495" w14:textId="7DC43DC0" w:rsidR="008D47A2" w:rsidRPr="004F2D40" w:rsidRDefault="008D47A2" w:rsidP="004F2D40">
      <w:pPr>
        <w:pStyle w:val="Nadpis1"/>
        <w:rPr>
          <w:smallCaps/>
          <w:color w:val="404040" w:themeColor="text1" w:themeTint="BF"/>
          <w:u w:val="single" w:color="7F7F7F" w:themeColor="text1" w:themeTint="80"/>
        </w:rPr>
      </w:pPr>
      <w:r w:rsidRPr="004F2D40">
        <w:rPr>
          <w:rStyle w:val="Odkazjemn"/>
        </w:rPr>
        <w:t>Malířské práce</w:t>
      </w:r>
    </w:p>
    <w:p w14:paraId="7D1C4008" w14:textId="77777777" w:rsidR="008D47A2" w:rsidRPr="008D47A2" w:rsidRDefault="008D47A2" w:rsidP="004F2D40">
      <w:pPr>
        <w:spacing w:line="240" w:lineRule="auto"/>
      </w:pPr>
      <w:r w:rsidRPr="008D47A2">
        <w:t>Bílá malba</w:t>
      </w:r>
    </w:p>
    <w:p w14:paraId="3FD16CD1" w14:textId="77777777" w:rsidR="008D47A2" w:rsidRPr="008D47A2" w:rsidRDefault="008D47A2" w:rsidP="004F2D40">
      <w:pPr>
        <w:spacing w:line="240" w:lineRule="auto"/>
        <w:ind w:firstLine="708"/>
      </w:pPr>
      <w:r w:rsidRPr="008D47A2">
        <w:t>od 40 Kč/m²</w:t>
      </w:r>
    </w:p>
    <w:p w14:paraId="604855C8" w14:textId="77777777" w:rsidR="008D47A2" w:rsidRPr="008D47A2" w:rsidRDefault="008D47A2" w:rsidP="004F2D40">
      <w:pPr>
        <w:spacing w:line="240" w:lineRule="auto"/>
      </w:pPr>
      <w:r w:rsidRPr="008D47A2">
        <w:t>Tónovaná malba (podle odstínu)</w:t>
      </w:r>
    </w:p>
    <w:p w14:paraId="520FBAEA" w14:textId="03259A67" w:rsidR="008D47A2" w:rsidRPr="008D47A2" w:rsidRDefault="008D47A2" w:rsidP="004F2D40">
      <w:pPr>
        <w:spacing w:line="240" w:lineRule="auto"/>
        <w:ind w:firstLine="708"/>
      </w:pPr>
      <w:r w:rsidRPr="008D47A2">
        <w:t>od 55 Kč/m²</w:t>
      </w:r>
    </w:p>
    <w:p w14:paraId="40827401" w14:textId="54A1192A" w:rsidR="008D47A2" w:rsidRPr="008D47A2" w:rsidRDefault="008D47A2" w:rsidP="004F2D40">
      <w:pPr>
        <w:spacing w:line="240" w:lineRule="auto"/>
      </w:pPr>
      <w:r w:rsidRPr="008D47A2">
        <w:t>Škrábání</w:t>
      </w:r>
    </w:p>
    <w:p w14:paraId="67A931C3" w14:textId="77777777" w:rsidR="008D47A2" w:rsidRPr="008D47A2" w:rsidRDefault="008D47A2" w:rsidP="004F2D40">
      <w:pPr>
        <w:spacing w:line="240" w:lineRule="auto"/>
        <w:ind w:firstLine="708"/>
      </w:pPr>
      <w:r w:rsidRPr="008D47A2">
        <w:t>od 25 Kč/m²</w:t>
      </w:r>
    </w:p>
    <w:p w14:paraId="60E6F927" w14:textId="434F3F7E" w:rsidR="008D47A2" w:rsidRPr="008D47A2" w:rsidRDefault="008D47A2" w:rsidP="004F2D40">
      <w:pPr>
        <w:spacing w:line="240" w:lineRule="auto"/>
      </w:pPr>
      <w:r w:rsidRPr="008D47A2">
        <w:t>Penetrace</w:t>
      </w:r>
    </w:p>
    <w:p w14:paraId="17F13BEA" w14:textId="09D4DFEE" w:rsidR="008D47A2" w:rsidRPr="008D47A2" w:rsidRDefault="008D47A2" w:rsidP="004F2D40">
      <w:pPr>
        <w:spacing w:line="240" w:lineRule="auto"/>
        <w:ind w:firstLine="708"/>
      </w:pPr>
      <w:r w:rsidRPr="008D47A2">
        <w:t>od 20 Kč/m²</w:t>
      </w:r>
    </w:p>
    <w:p w14:paraId="1C944552" w14:textId="469F711F" w:rsidR="008D47A2" w:rsidRPr="008D47A2" w:rsidRDefault="008D47A2" w:rsidP="004F2D40">
      <w:pPr>
        <w:spacing w:line="240" w:lineRule="auto"/>
      </w:pPr>
      <w:r w:rsidRPr="008D47A2">
        <w:t>Izolační nátěr (zatekliny, nikotin)</w:t>
      </w:r>
    </w:p>
    <w:p w14:paraId="7F340EF0" w14:textId="6DC38CEC" w:rsidR="008D47A2" w:rsidRPr="008D47A2" w:rsidRDefault="008D47A2" w:rsidP="004F2D40">
      <w:pPr>
        <w:spacing w:line="240" w:lineRule="auto"/>
        <w:ind w:left="708"/>
      </w:pPr>
      <w:r w:rsidRPr="008D47A2">
        <w:t>80 Kč/m²</w:t>
      </w:r>
    </w:p>
    <w:p w14:paraId="0B2DF737" w14:textId="020231B3" w:rsidR="008D47A2" w:rsidRPr="008D47A2" w:rsidRDefault="008D47A2" w:rsidP="004F2D40">
      <w:pPr>
        <w:spacing w:line="240" w:lineRule="auto"/>
      </w:pPr>
      <w:proofErr w:type="spellStart"/>
      <w:r w:rsidRPr="008D47A2">
        <w:t>Stěrkování</w:t>
      </w:r>
      <w:proofErr w:type="spellEnd"/>
    </w:p>
    <w:p w14:paraId="7D71AD5A" w14:textId="29394C29" w:rsidR="008D47A2" w:rsidRPr="008D47A2" w:rsidRDefault="008D47A2" w:rsidP="004F2D40">
      <w:pPr>
        <w:spacing w:line="240" w:lineRule="auto"/>
        <w:ind w:firstLine="708"/>
      </w:pPr>
      <w:r w:rsidRPr="008D47A2">
        <w:t>180 Kč/m²</w:t>
      </w:r>
    </w:p>
    <w:p w14:paraId="0D1454A1" w14:textId="162B9A37" w:rsidR="008D47A2" w:rsidRPr="008D47A2" w:rsidRDefault="008D47A2" w:rsidP="004F2D40">
      <w:pPr>
        <w:spacing w:line="240" w:lineRule="auto"/>
      </w:pPr>
      <w:r w:rsidRPr="008D47A2">
        <w:t>Linkování (m)</w:t>
      </w:r>
    </w:p>
    <w:p w14:paraId="5FFF4C93" w14:textId="21C7E7E1" w:rsidR="008D47A2" w:rsidRPr="008D47A2" w:rsidRDefault="008D47A2" w:rsidP="004F2D40">
      <w:pPr>
        <w:spacing w:line="240" w:lineRule="auto"/>
        <w:ind w:firstLine="708"/>
      </w:pPr>
      <w:r w:rsidRPr="008D47A2">
        <w:t>12 Kč/</w:t>
      </w:r>
      <w:proofErr w:type="spellStart"/>
      <w:r w:rsidRPr="008D47A2">
        <w:t>bm</w:t>
      </w:r>
      <w:proofErr w:type="spellEnd"/>
    </w:p>
    <w:p w14:paraId="6029840F" w14:textId="0D17698D" w:rsidR="008D47A2" w:rsidRPr="008D47A2" w:rsidRDefault="008D47A2" w:rsidP="004F2D40">
      <w:pPr>
        <w:spacing w:line="240" w:lineRule="auto"/>
      </w:pPr>
      <w:r w:rsidRPr="008D47A2">
        <w:t>Dekorativní válečkování</w:t>
      </w:r>
    </w:p>
    <w:p w14:paraId="33BC196D" w14:textId="5638EC49" w:rsidR="008D47A2" w:rsidRPr="008D47A2" w:rsidRDefault="008D47A2" w:rsidP="004F2D40">
      <w:pPr>
        <w:spacing w:line="240" w:lineRule="auto"/>
        <w:ind w:firstLine="708"/>
      </w:pPr>
      <w:r w:rsidRPr="008D47A2">
        <w:t>40 Kč/m²</w:t>
      </w:r>
    </w:p>
    <w:p w14:paraId="52284C9A" w14:textId="60CD90D9" w:rsidR="008D47A2" w:rsidRPr="008D47A2" w:rsidRDefault="008D47A2" w:rsidP="004F2D40">
      <w:pPr>
        <w:spacing w:line="240" w:lineRule="auto"/>
      </w:pPr>
      <w:r w:rsidRPr="008D47A2">
        <w:t>Odstranění tapety</w:t>
      </w:r>
    </w:p>
    <w:p w14:paraId="6F0FA043" w14:textId="243A12AF" w:rsidR="008D47A2" w:rsidRPr="008D47A2" w:rsidRDefault="008D47A2" w:rsidP="004F2D40">
      <w:pPr>
        <w:spacing w:line="240" w:lineRule="auto"/>
        <w:ind w:firstLine="708"/>
      </w:pPr>
      <w:r w:rsidRPr="008D47A2">
        <w:t>60 Kč</w:t>
      </w:r>
    </w:p>
    <w:p w14:paraId="45840EE5" w14:textId="6C8ADFCC" w:rsidR="008D47A2" w:rsidRPr="008D47A2" w:rsidRDefault="008D47A2" w:rsidP="004F2D40">
      <w:pPr>
        <w:spacing w:line="240" w:lineRule="auto"/>
      </w:pPr>
      <w:proofErr w:type="spellStart"/>
      <w:r w:rsidRPr="008D47A2">
        <w:t>Akrylování</w:t>
      </w:r>
      <w:proofErr w:type="spellEnd"/>
      <w:r w:rsidRPr="008D47A2">
        <w:t xml:space="preserve"> (m)</w:t>
      </w:r>
    </w:p>
    <w:p w14:paraId="763C3809" w14:textId="5E0812AB" w:rsidR="008D47A2" w:rsidRPr="008D47A2" w:rsidRDefault="008D47A2" w:rsidP="004F2D40">
      <w:pPr>
        <w:spacing w:line="240" w:lineRule="auto"/>
        <w:ind w:left="708"/>
      </w:pPr>
      <w:r w:rsidRPr="008D47A2">
        <w:t>30 Kč</w:t>
      </w:r>
    </w:p>
    <w:p w14:paraId="7F3EB118" w14:textId="30C17F14" w:rsidR="008D47A2" w:rsidRPr="008D47A2" w:rsidRDefault="008D47A2" w:rsidP="004F2D40">
      <w:pPr>
        <w:spacing w:line="240" w:lineRule="auto"/>
      </w:pPr>
      <w:r w:rsidRPr="008D47A2">
        <w:t>Lepení ALU rohů</w:t>
      </w:r>
    </w:p>
    <w:p w14:paraId="231CE16D" w14:textId="31592BC5" w:rsidR="008D47A2" w:rsidRPr="008D47A2" w:rsidRDefault="008D47A2" w:rsidP="004F2D40">
      <w:pPr>
        <w:spacing w:line="240" w:lineRule="auto"/>
        <w:ind w:firstLine="708"/>
      </w:pPr>
      <w:r w:rsidRPr="008D47A2">
        <w:t>110 Kč</w:t>
      </w:r>
    </w:p>
    <w:p w14:paraId="2600E83E" w14:textId="65738FFA" w:rsidR="008D47A2" w:rsidRPr="008D47A2" w:rsidRDefault="008D47A2" w:rsidP="004F2D40">
      <w:pPr>
        <w:spacing w:line="240" w:lineRule="auto"/>
      </w:pPr>
      <w:r w:rsidRPr="008D47A2">
        <w:t>Natažení perlinky s lepidlem</w:t>
      </w:r>
    </w:p>
    <w:p w14:paraId="0BDA5D9B" w14:textId="24370F25" w:rsidR="008D47A2" w:rsidRPr="008D47A2" w:rsidRDefault="008D47A2" w:rsidP="004F2D40">
      <w:pPr>
        <w:spacing w:line="240" w:lineRule="auto"/>
        <w:ind w:firstLine="708"/>
      </w:pPr>
      <w:r w:rsidRPr="008D47A2">
        <w:t>180 Kč</w:t>
      </w:r>
    </w:p>
    <w:p w14:paraId="4C37C357" w14:textId="77777777" w:rsidR="008D47A2" w:rsidRDefault="008D47A2" w:rsidP="004F2D40"/>
    <w:p w14:paraId="7D5F9816" w14:textId="77777777" w:rsidR="004F2D40" w:rsidRDefault="004F2D40" w:rsidP="004F2D40"/>
    <w:p w14:paraId="2A887668" w14:textId="4DCC4F4D" w:rsidR="008D47A2" w:rsidRPr="004F2D40" w:rsidRDefault="008D47A2" w:rsidP="004F2D40">
      <w:pPr>
        <w:pStyle w:val="Nadpis1"/>
        <w:rPr>
          <w:rStyle w:val="Odkazjemn"/>
        </w:rPr>
      </w:pPr>
      <w:r w:rsidRPr="004F2D40">
        <w:rPr>
          <w:rStyle w:val="Odkazjemn"/>
        </w:rPr>
        <w:lastRenderedPageBreak/>
        <w:t>LAKÝRNICKÉ PRÁCE</w:t>
      </w:r>
    </w:p>
    <w:p w14:paraId="15323173" w14:textId="42E5CB11" w:rsidR="008D47A2" w:rsidRPr="008D47A2" w:rsidRDefault="008D47A2" w:rsidP="004F2D40">
      <w:r w:rsidRPr="008D47A2">
        <w:t>Nátěr jednoduchých dveří (panelákový typ)</w:t>
      </w:r>
    </w:p>
    <w:p w14:paraId="419FB6A2" w14:textId="04AC186E" w:rsidR="008D47A2" w:rsidRPr="008D47A2" w:rsidRDefault="008D47A2" w:rsidP="004F2D40">
      <w:pPr>
        <w:ind w:firstLine="708"/>
      </w:pPr>
      <w:r w:rsidRPr="008D47A2">
        <w:t>od 380 Kč/m²</w:t>
      </w:r>
    </w:p>
    <w:p w14:paraId="272E44FD" w14:textId="5931F1DA" w:rsidR="008D47A2" w:rsidRPr="008D47A2" w:rsidRDefault="008D47A2" w:rsidP="004F2D40">
      <w:r w:rsidRPr="008D47A2">
        <w:t>Nátěr zárubní (panelákový typ)</w:t>
      </w:r>
    </w:p>
    <w:p w14:paraId="3519531C" w14:textId="77777777" w:rsidR="008D47A2" w:rsidRPr="008D47A2" w:rsidRDefault="008D47A2" w:rsidP="004F2D40">
      <w:pPr>
        <w:ind w:firstLine="708"/>
      </w:pPr>
      <w:r w:rsidRPr="008D47A2">
        <w:t>od 420 Kč/ks</w:t>
      </w:r>
    </w:p>
    <w:p w14:paraId="279631AA" w14:textId="6C181361" w:rsidR="008D47A2" w:rsidRPr="008D47A2" w:rsidRDefault="008D47A2" w:rsidP="004F2D40">
      <w:r w:rsidRPr="008D47A2">
        <w:t>Nátěr profilovaných dveří</w:t>
      </w:r>
    </w:p>
    <w:p w14:paraId="47FC0E17" w14:textId="5CB5CCF9" w:rsidR="008D47A2" w:rsidRPr="008D47A2" w:rsidRDefault="008D47A2" w:rsidP="004F2D40">
      <w:pPr>
        <w:ind w:firstLine="708"/>
      </w:pPr>
      <w:r w:rsidRPr="008D47A2">
        <w:t>od 480 Kč/m²</w:t>
      </w:r>
    </w:p>
    <w:p w14:paraId="2BB55F33" w14:textId="45854180" w:rsidR="008D47A2" w:rsidRPr="008D47A2" w:rsidRDefault="008D47A2" w:rsidP="004F2D40">
      <w:r w:rsidRPr="008D47A2">
        <w:t>Nátěr dřevěných zárubní</w:t>
      </w:r>
    </w:p>
    <w:p w14:paraId="6811EF02" w14:textId="242EAB8F" w:rsidR="008D47A2" w:rsidRPr="008D47A2" w:rsidRDefault="008D47A2" w:rsidP="004F2D40">
      <w:pPr>
        <w:ind w:firstLine="708"/>
      </w:pPr>
      <w:r w:rsidRPr="008D47A2">
        <w:t>od 220 Kč/m²</w:t>
      </w:r>
    </w:p>
    <w:p w14:paraId="130B0482" w14:textId="2D78618B" w:rsidR="008D47A2" w:rsidRPr="008D47A2" w:rsidRDefault="008D47A2" w:rsidP="004F2D40">
      <w:r w:rsidRPr="008D47A2">
        <w:t>Nátěr dřev. konstrukcí tenkovrstvou lazurou</w:t>
      </w:r>
    </w:p>
    <w:p w14:paraId="28B8AE78" w14:textId="7E42EE1B" w:rsidR="008D47A2" w:rsidRPr="008D47A2" w:rsidRDefault="008D47A2" w:rsidP="004F2D40">
      <w:pPr>
        <w:ind w:firstLine="708"/>
      </w:pPr>
      <w:r w:rsidRPr="008D47A2">
        <w:t>od 80 Kč/m²</w:t>
      </w:r>
    </w:p>
    <w:p w14:paraId="5009F0C2" w14:textId="68B56F20" w:rsidR="008D47A2" w:rsidRPr="008D47A2" w:rsidRDefault="008D47A2" w:rsidP="004F2D40">
      <w:r w:rsidRPr="008D47A2">
        <w:t xml:space="preserve">Nátěr dřev. konstrukcí </w:t>
      </w:r>
      <w:proofErr w:type="spellStart"/>
      <w:r w:rsidRPr="008D47A2">
        <w:t>silnovrstvou</w:t>
      </w:r>
      <w:proofErr w:type="spellEnd"/>
      <w:r w:rsidRPr="008D47A2">
        <w:t xml:space="preserve"> lazurou</w:t>
      </w:r>
    </w:p>
    <w:p w14:paraId="2866210A" w14:textId="13751F6E" w:rsidR="008D47A2" w:rsidRPr="008D47A2" w:rsidRDefault="008D47A2" w:rsidP="004F2D40">
      <w:pPr>
        <w:ind w:firstLine="708"/>
      </w:pPr>
      <w:r w:rsidRPr="008D47A2">
        <w:t>od 120 Kč/m²</w:t>
      </w:r>
    </w:p>
    <w:p w14:paraId="710E38F3" w14:textId="0F437BA8" w:rsidR="008D47A2" w:rsidRPr="008D47A2" w:rsidRDefault="008D47A2" w:rsidP="004F2D40">
      <w:r w:rsidRPr="008D47A2">
        <w:t>Moření dřeva</w:t>
      </w:r>
    </w:p>
    <w:p w14:paraId="49ABA495" w14:textId="2AEB9474" w:rsidR="008D47A2" w:rsidRPr="008D47A2" w:rsidRDefault="008D47A2" w:rsidP="004F2D40">
      <w:pPr>
        <w:ind w:firstLine="708"/>
      </w:pPr>
      <w:r w:rsidRPr="008D47A2">
        <w:t>od 20 Kč/m²</w:t>
      </w:r>
    </w:p>
    <w:p w14:paraId="58D5CDF5" w14:textId="2AAAF75D" w:rsidR="008D47A2" w:rsidRPr="008D47A2" w:rsidRDefault="008D47A2" w:rsidP="004F2D40">
      <w:r w:rsidRPr="008D47A2">
        <w:t>Impregnace dřeva proti škůdcům (</w:t>
      </w:r>
      <w:proofErr w:type="spellStart"/>
      <w:r w:rsidRPr="008D47A2">
        <w:t>Bochemit</w:t>
      </w:r>
      <w:proofErr w:type="spellEnd"/>
      <w:r w:rsidRPr="008D47A2">
        <w:t>)</w:t>
      </w:r>
    </w:p>
    <w:p w14:paraId="1D4B0413" w14:textId="6EB74685" w:rsidR="008D47A2" w:rsidRPr="008D47A2" w:rsidRDefault="008D47A2" w:rsidP="004F2D40">
      <w:pPr>
        <w:ind w:firstLine="708"/>
      </w:pPr>
      <w:r w:rsidRPr="008D47A2">
        <w:t>od 90 Kč/m²</w:t>
      </w:r>
    </w:p>
    <w:p w14:paraId="61E81F19" w14:textId="08194C57" w:rsidR="008D47A2" w:rsidRPr="008D47A2" w:rsidRDefault="008D47A2" w:rsidP="004F2D40">
      <w:r w:rsidRPr="008D47A2">
        <w:t>Nátěr radiátoru</w:t>
      </w:r>
    </w:p>
    <w:p w14:paraId="20FDE5E4" w14:textId="77777777" w:rsidR="008D47A2" w:rsidRPr="008D47A2" w:rsidRDefault="008D47A2" w:rsidP="004F2D40">
      <w:pPr>
        <w:ind w:firstLine="708"/>
      </w:pPr>
      <w:r w:rsidRPr="008D47A2">
        <w:t>65 Kč/článek</w:t>
      </w:r>
    </w:p>
    <w:p w14:paraId="47690D35" w14:textId="4D9247FF" w:rsidR="008D47A2" w:rsidRPr="008D47A2" w:rsidRDefault="008D47A2" w:rsidP="004F2D40">
      <w:r w:rsidRPr="008D47A2">
        <w:t>Opalování starého nátěru</w:t>
      </w:r>
    </w:p>
    <w:p w14:paraId="242C78A2" w14:textId="7FE0E9C9" w:rsidR="008D47A2" w:rsidRPr="008D47A2" w:rsidRDefault="008D47A2" w:rsidP="004F2D40">
      <w:pPr>
        <w:ind w:firstLine="708"/>
      </w:pPr>
      <w:r w:rsidRPr="008D47A2">
        <w:t>90 Kč/m²</w:t>
      </w:r>
    </w:p>
    <w:p w14:paraId="591C922D" w14:textId="7275B04A" w:rsidR="008D47A2" w:rsidRPr="008D47A2" w:rsidRDefault="008D47A2" w:rsidP="004F2D40">
      <w:r w:rsidRPr="008D47A2">
        <w:t>Nátěr podlahy</w:t>
      </w:r>
    </w:p>
    <w:p w14:paraId="3820B272" w14:textId="27F8F2DB" w:rsidR="008D47A2" w:rsidRPr="008D47A2" w:rsidRDefault="008D47A2" w:rsidP="004F2D40">
      <w:pPr>
        <w:ind w:firstLine="708"/>
      </w:pPr>
      <w:r w:rsidRPr="008D47A2">
        <w:t>od 190 Kč/m²</w:t>
      </w:r>
    </w:p>
    <w:p w14:paraId="596AA10B" w14:textId="14898BA9" w:rsidR="008D47A2" w:rsidRPr="008D47A2" w:rsidRDefault="008D47A2" w:rsidP="004F2D40">
      <w:r w:rsidRPr="008D47A2">
        <w:t>Nátěr trubek</w:t>
      </w:r>
    </w:p>
    <w:p w14:paraId="6AB116D5" w14:textId="7BBF8C89" w:rsidR="008D47A2" w:rsidRPr="008D47A2" w:rsidRDefault="008D47A2" w:rsidP="004F2D40">
      <w:pPr>
        <w:ind w:firstLine="708"/>
      </w:pPr>
      <w:r w:rsidRPr="008D47A2">
        <w:t>od 50 Kč/</w:t>
      </w:r>
      <w:proofErr w:type="spellStart"/>
      <w:r w:rsidRPr="008D47A2">
        <w:t>bm</w:t>
      </w:r>
      <w:proofErr w:type="spellEnd"/>
    </w:p>
    <w:p w14:paraId="7BDD96DE" w14:textId="7E7F622C" w:rsidR="008D47A2" w:rsidRPr="008D47A2" w:rsidRDefault="008D47A2" w:rsidP="004F2D40">
      <w:r w:rsidRPr="008D47A2">
        <w:t>Nátěr mříží, zábradlí, pletiva</w:t>
      </w:r>
    </w:p>
    <w:p w14:paraId="109096F6" w14:textId="77E61C4E" w:rsidR="008D47A2" w:rsidRDefault="008D47A2" w:rsidP="004F2D40">
      <w:pPr>
        <w:ind w:firstLine="708"/>
      </w:pPr>
      <w:r w:rsidRPr="008D47A2">
        <w:t>od 230 Kč/m²</w:t>
      </w:r>
    </w:p>
    <w:p w14:paraId="3A7C9B0D" w14:textId="5955054F" w:rsidR="008D47A2" w:rsidRDefault="008D47A2" w:rsidP="004F2D40">
      <w:r>
        <w:t>Nátěr okapů, svodů</w:t>
      </w:r>
    </w:p>
    <w:p w14:paraId="766894E7" w14:textId="51D8D2F2" w:rsidR="008D47A2" w:rsidRDefault="008D47A2" w:rsidP="004F2D40">
      <w:pPr>
        <w:ind w:firstLine="708"/>
      </w:pPr>
      <w:r>
        <w:t>od 120 Kč/m</w:t>
      </w:r>
      <w:r w:rsidRPr="008D47A2">
        <w:t>²</w:t>
      </w:r>
    </w:p>
    <w:p w14:paraId="6BDDBC1F" w14:textId="77777777" w:rsidR="004F2D40" w:rsidRDefault="004F2D40" w:rsidP="004F2D40">
      <w:r w:rsidRPr="004F2D40">
        <w:t xml:space="preserve">Stříkání stěny </w:t>
      </w:r>
    </w:p>
    <w:p w14:paraId="4DC92DD9" w14:textId="575A77C1" w:rsidR="008D47A2" w:rsidRDefault="004F2D40" w:rsidP="004F2D40">
      <w:pPr>
        <w:ind w:firstLine="708"/>
      </w:pPr>
      <w:r w:rsidRPr="004F2D40">
        <w:t>od 120 Kč/m²</w:t>
      </w:r>
    </w:p>
    <w:p w14:paraId="42330346" w14:textId="7B8238DC" w:rsidR="004F2D40" w:rsidRPr="004F2D40" w:rsidRDefault="008D47A2" w:rsidP="004F2D40">
      <w:pPr>
        <w:pStyle w:val="Nadpis1"/>
        <w:rPr>
          <w:rStyle w:val="Odkazjemn"/>
        </w:rPr>
      </w:pPr>
      <w:r w:rsidRPr="004F2D40">
        <w:rPr>
          <w:rStyle w:val="Odkazjemn"/>
        </w:rPr>
        <w:lastRenderedPageBreak/>
        <w:t>TAPETÁŘSKÉ PRÁCE</w:t>
      </w:r>
    </w:p>
    <w:p w14:paraId="16DA622F" w14:textId="06217C70" w:rsidR="004F2D40" w:rsidRDefault="004F2D40" w:rsidP="004F2D40">
      <w:pPr>
        <w:spacing w:line="240" w:lineRule="auto"/>
      </w:pPr>
      <w:r>
        <w:t>Strhávání tapet</w:t>
      </w:r>
    </w:p>
    <w:p w14:paraId="3FC6C0D1" w14:textId="4DAF8517" w:rsidR="004F2D40" w:rsidRDefault="004F2D40" w:rsidP="004F2D40">
      <w:pPr>
        <w:spacing w:line="240" w:lineRule="auto"/>
        <w:ind w:firstLine="708"/>
      </w:pPr>
      <w:r>
        <w:t>60 Kč/m²</w:t>
      </w:r>
    </w:p>
    <w:p w14:paraId="59F3334D" w14:textId="6191AA3B" w:rsidR="004F2D40" w:rsidRDefault="004F2D40" w:rsidP="004F2D40">
      <w:pPr>
        <w:spacing w:line="240" w:lineRule="auto"/>
      </w:pPr>
      <w:r>
        <w:t xml:space="preserve">Tapetování (papírová, vinylová, </w:t>
      </w:r>
      <w:proofErr w:type="spellStart"/>
      <w:r>
        <w:t>vliesová</w:t>
      </w:r>
      <w:proofErr w:type="spellEnd"/>
      <w:r>
        <w:t xml:space="preserve"> tapeta bez vzoru)</w:t>
      </w:r>
    </w:p>
    <w:p w14:paraId="46DFFA13" w14:textId="4E451D5A" w:rsidR="004F2D40" w:rsidRDefault="004F2D40" w:rsidP="004F2D40">
      <w:pPr>
        <w:spacing w:line="240" w:lineRule="auto"/>
        <w:ind w:firstLine="708"/>
      </w:pPr>
      <w:r>
        <w:t>250 Kč/m²</w:t>
      </w:r>
    </w:p>
    <w:p w14:paraId="439D1D30" w14:textId="77777777" w:rsidR="004F2D40" w:rsidRDefault="004F2D40" w:rsidP="004F2D40">
      <w:pPr>
        <w:spacing w:line="240" w:lineRule="auto"/>
      </w:pPr>
      <w:r>
        <w:t xml:space="preserve">Tapetování (papírová, vinylová, </w:t>
      </w:r>
      <w:proofErr w:type="spellStart"/>
      <w:r>
        <w:t>vliesová</w:t>
      </w:r>
      <w:proofErr w:type="spellEnd"/>
      <w:r>
        <w:t xml:space="preserve"> tapeta se </w:t>
      </w:r>
      <w:r w:rsidRPr="004F2D40">
        <w:t>vzorem</w:t>
      </w:r>
      <w:r>
        <w:t>)</w:t>
      </w:r>
    </w:p>
    <w:p w14:paraId="4E795EE1" w14:textId="224D7EE6" w:rsidR="004F2D40" w:rsidRDefault="004F2D40" w:rsidP="004F2D40">
      <w:pPr>
        <w:spacing w:line="240" w:lineRule="auto"/>
        <w:ind w:firstLine="708"/>
      </w:pPr>
      <w:r>
        <w:t>290 Kč/m²</w:t>
      </w:r>
    </w:p>
    <w:p w14:paraId="4A9564AA" w14:textId="77777777" w:rsidR="004F2D40" w:rsidRDefault="004F2D40" w:rsidP="004F2D40">
      <w:pPr>
        <w:spacing w:line="240" w:lineRule="auto"/>
      </w:pPr>
      <w:r>
        <w:t>Tapetování (textilní tapeta bez vzoru)</w:t>
      </w:r>
    </w:p>
    <w:p w14:paraId="2139CD29" w14:textId="4A57E6B3" w:rsidR="004F2D40" w:rsidRDefault="004F2D40" w:rsidP="004F2D40">
      <w:pPr>
        <w:spacing w:line="240" w:lineRule="auto"/>
        <w:ind w:firstLine="708"/>
      </w:pPr>
      <w:r>
        <w:t>320 Kč/m²</w:t>
      </w:r>
    </w:p>
    <w:p w14:paraId="585F52B6" w14:textId="77777777" w:rsidR="004F2D40" w:rsidRDefault="004F2D40" w:rsidP="004F2D40">
      <w:pPr>
        <w:spacing w:line="240" w:lineRule="auto"/>
      </w:pPr>
      <w:r>
        <w:t>Tapetování (textilní tapeta se vzorem)</w:t>
      </w:r>
    </w:p>
    <w:p w14:paraId="1806D60C" w14:textId="1D6C896F" w:rsidR="004F2D40" w:rsidRDefault="004F2D40" w:rsidP="004F2D40">
      <w:pPr>
        <w:spacing w:line="240" w:lineRule="auto"/>
        <w:ind w:firstLine="708"/>
      </w:pPr>
      <w:r>
        <w:t>350 Kč/m²</w:t>
      </w:r>
    </w:p>
    <w:p w14:paraId="07B4CA0A" w14:textId="77777777" w:rsidR="004F2D40" w:rsidRDefault="004F2D40" w:rsidP="004F2D40">
      <w:pPr>
        <w:ind w:firstLine="708"/>
      </w:pPr>
    </w:p>
    <w:p w14:paraId="46590AEC" w14:textId="77777777" w:rsidR="004F2D40" w:rsidRDefault="004F2D40">
      <w:r>
        <w:br w:type="page"/>
      </w:r>
    </w:p>
    <w:p w14:paraId="2E50AF29" w14:textId="0FB05A3B" w:rsidR="004F2D40" w:rsidRPr="004F2D40" w:rsidRDefault="004F2D40" w:rsidP="004F2D40">
      <w:pPr>
        <w:pStyle w:val="Nadpis1"/>
        <w:rPr>
          <w:rStyle w:val="Odkazjemn"/>
        </w:rPr>
      </w:pPr>
      <w:r w:rsidRPr="004F2D40">
        <w:rPr>
          <w:rStyle w:val="Odkazjemn"/>
        </w:rPr>
        <w:lastRenderedPageBreak/>
        <w:t>ZEDNICKÉ PRÁCE</w:t>
      </w:r>
    </w:p>
    <w:p w14:paraId="1187F375" w14:textId="77777777" w:rsidR="00422F05" w:rsidRDefault="004F2D40" w:rsidP="004F2D40">
      <w:r w:rsidRPr="004F2D40">
        <w:t xml:space="preserve">Penetrace podkladu stěny pod lepidlo </w:t>
      </w:r>
    </w:p>
    <w:p w14:paraId="234A3458" w14:textId="2D8FB21B" w:rsidR="00422F05" w:rsidRDefault="004F2D40" w:rsidP="00422F05">
      <w:pPr>
        <w:ind w:firstLine="708"/>
      </w:pPr>
      <w:r w:rsidRPr="004F2D40">
        <w:t>22 Kč/m²</w:t>
      </w:r>
      <w:r w:rsidRPr="004F2D40">
        <w:br/>
      </w:r>
      <w:proofErr w:type="gramStart"/>
      <w:r w:rsidRPr="004F2D40">
        <w:t xml:space="preserve">Montáž  </w:t>
      </w:r>
      <w:r w:rsidR="00770D63">
        <w:t>rohové</w:t>
      </w:r>
      <w:proofErr w:type="gramEnd"/>
      <w:r w:rsidRPr="004F2D40">
        <w:t xml:space="preserve"> lišty s</w:t>
      </w:r>
      <w:r w:rsidR="00422F05">
        <w:t> </w:t>
      </w:r>
      <w:r w:rsidRPr="004F2D40">
        <w:t>perlinkou</w:t>
      </w:r>
    </w:p>
    <w:p w14:paraId="62DD3B37" w14:textId="10FF0AB3" w:rsidR="004F2D40" w:rsidRPr="004F2D40" w:rsidRDefault="004F2D40" w:rsidP="00422F05">
      <w:pPr>
        <w:ind w:left="708"/>
      </w:pPr>
      <w:r w:rsidRPr="004F2D40">
        <w:t>50 Kč/</w:t>
      </w:r>
      <w:proofErr w:type="spellStart"/>
      <w:r w:rsidRPr="004F2D40">
        <w:t>bm</w:t>
      </w:r>
      <w:proofErr w:type="spellEnd"/>
    </w:p>
    <w:p w14:paraId="301F7531" w14:textId="77777777" w:rsidR="00422F05" w:rsidRDefault="004F2D40" w:rsidP="004F2D40">
      <w:r w:rsidRPr="004F2D40">
        <w:t xml:space="preserve">Natažení stěny lepidlem bez perlinky (1 vrstva) </w:t>
      </w:r>
    </w:p>
    <w:p w14:paraId="0BA57C75" w14:textId="77777777" w:rsidR="00422F05" w:rsidRDefault="004F2D40" w:rsidP="00422F05">
      <w:pPr>
        <w:ind w:firstLine="708"/>
      </w:pPr>
      <w:r w:rsidRPr="004F2D40">
        <w:t>80 Kč/m²</w:t>
      </w:r>
      <w:r w:rsidRPr="004F2D40">
        <w:br/>
        <w:t xml:space="preserve">Natažení stěny lepidlem s perlinkou (1 vrstva) </w:t>
      </w:r>
    </w:p>
    <w:p w14:paraId="5F0710D2" w14:textId="77777777" w:rsidR="00422F05" w:rsidRDefault="004F2D40" w:rsidP="00422F05">
      <w:pPr>
        <w:ind w:firstLine="708"/>
      </w:pPr>
      <w:r w:rsidRPr="004F2D40">
        <w:t>160 Kč/m²</w:t>
      </w:r>
      <w:r w:rsidRPr="004F2D40">
        <w:br/>
        <w:t xml:space="preserve">Natažení stěny lepidlem s perlinkou (2 vrstvy) </w:t>
      </w:r>
    </w:p>
    <w:p w14:paraId="5C3595CE" w14:textId="47533AE4" w:rsidR="004F2D40" w:rsidRPr="004F2D40" w:rsidRDefault="004F2D40" w:rsidP="00422F05">
      <w:pPr>
        <w:ind w:firstLine="708"/>
      </w:pPr>
      <w:r w:rsidRPr="004F2D40">
        <w:t xml:space="preserve"> 165 Kč/m²</w:t>
      </w:r>
    </w:p>
    <w:p w14:paraId="3D1AFE86" w14:textId="77777777" w:rsidR="00422F05" w:rsidRDefault="004F2D40" w:rsidP="004F2D40">
      <w:r w:rsidRPr="004F2D40">
        <w:t xml:space="preserve">Natažení stropu lepidlem bez perlinky (1 vrstva) </w:t>
      </w:r>
    </w:p>
    <w:p w14:paraId="5A1199F0" w14:textId="77777777" w:rsidR="00422F05" w:rsidRDefault="004F2D40" w:rsidP="00422F05">
      <w:pPr>
        <w:ind w:firstLine="708"/>
      </w:pPr>
      <w:r w:rsidRPr="004F2D40">
        <w:t>95 Kč/m²</w:t>
      </w:r>
      <w:r w:rsidRPr="004F2D40">
        <w:br/>
        <w:t xml:space="preserve">Natažení stropu lepidlem s perlinkou (1 vrstva) </w:t>
      </w:r>
    </w:p>
    <w:p w14:paraId="0EC0DE19" w14:textId="1D838853" w:rsidR="004F2D40" w:rsidRPr="004F2D40" w:rsidRDefault="004F2D40" w:rsidP="00422F05">
      <w:pPr>
        <w:ind w:firstLine="708"/>
      </w:pPr>
      <w:r w:rsidRPr="004F2D40">
        <w:t>145 Kč/m²</w:t>
      </w:r>
    </w:p>
    <w:p w14:paraId="0675C39F" w14:textId="77777777" w:rsidR="00422F05" w:rsidRDefault="004F2D40" w:rsidP="004F2D40">
      <w:r w:rsidRPr="004F2D40">
        <w:t xml:space="preserve">Natažení vyrovnávací vrstvy štuku na stěnu </w:t>
      </w:r>
    </w:p>
    <w:p w14:paraId="41A954ED" w14:textId="77777777" w:rsidR="00422F05" w:rsidRDefault="004F2D40" w:rsidP="00422F05">
      <w:pPr>
        <w:ind w:firstLine="708"/>
      </w:pPr>
      <w:r w:rsidRPr="004F2D40">
        <w:t>80 Kč/m²</w:t>
      </w:r>
      <w:r w:rsidRPr="004F2D40">
        <w:br/>
        <w:t xml:space="preserve">Natažení vyrovnávací vrstvy štuku na strop </w:t>
      </w:r>
    </w:p>
    <w:p w14:paraId="145A4B6A" w14:textId="77777777" w:rsidR="00422F05" w:rsidRDefault="004F2D40" w:rsidP="00422F05">
      <w:pPr>
        <w:ind w:firstLine="708"/>
      </w:pPr>
      <w:r w:rsidRPr="004F2D40">
        <w:t>90 Kč/m²</w:t>
      </w:r>
      <w:r w:rsidRPr="004F2D40">
        <w:br/>
        <w:t xml:space="preserve">Natažení vyrovnávací vrstvy štuku na špaletu </w:t>
      </w:r>
    </w:p>
    <w:p w14:paraId="18152BE4" w14:textId="3DE85038" w:rsidR="004F2D40" w:rsidRPr="004F2D40" w:rsidRDefault="004F2D40" w:rsidP="00422F05">
      <w:pPr>
        <w:ind w:firstLine="708"/>
      </w:pPr>
      <w:r w:rsidRPr="004F2D40">
        <w:t>80 Kč/</w:t>
      </w:r>
      <w:proofErr w:type="spellStart"/>
      <w:r w:rsidRPr="004F2D40">
        <w:t>bm</w:t>
      </w:r>
      <w:proofErr w:type="spellEnd"/>
    </w:p>
    <w:p w14:paraId="63A3EB6A" w14:textId="77777777" w:rsidR="00422F05" w:rsidRDefault="004F2D40" w:rsidP="004F2D40">
      <w:r w:rsidRPr="004F2D40">
        <w:t xml:space="preserve">Štukování stropu </w:t>
      </w:r>
    </w:p>
    <w:p w14:paraId="4D5001DE" w14:textId="77777777" w:rsidR="00422F05" w:rsidRDefault="004F2D40" w:rsidP="00422F05">
      <w:pPr>
        <w:ind w:firstLine="708"/>
      </w:pPr>
      <w:r w:rsidRPr="004F2D40">
        <w:t>160 Kč/m²</w:t>
      </w:r>
      <w:r w:rsidRPr="004F2D40">
        <w:br/>
        <w:t xml:space="preserve">Štukování stěny </w:t>
      </w:r>
    </w:p>
    <w:p w14:paraId="7F419640" w14:textId="0541EDE4" w:rsidR="004F2D40" w:rsidRPr="004F2D40" w:rsidRDefault="004F2D40" w:rsidP="00422F05">
      <w:pPr>
        <w:ind w:firstLine="708"/>
      </w:pPr>
      <w:r w:rsidRPr="004F2D40">
        <w:t>140 Kč/m²</w:t>
      </w:r>
    </w:p>
    <w:p w14:paraId="72743667" w14:textId="77777777" w:rsidR="00422F05" w:rsidRDefault="004F2D40" w:rsidP="004F2D40">
      <w:r w:rsidRPr="004F2D40">
        <w:t xml:space="preserve">Natažení sádrové stěrky na stěnu (1 vrstva do 3 mm) </w:t>
      </w:r>
    </w:p>
    <w:p w14:paraId="137CBEE4" w14:textId="77777777" w:rsidR="00422F05" w:rsidRDefault="004F2D40" w:rsidP="00422F05">
      <w:pPr>
        <w:ind w:firstLine="708"/>
      </w:pPr>
      <w:r w:rsidRPr="004F2D40">
        <w:t>150 Kč/m²</w:t>
      </w:r>
      <w:r w:rsidRPr="004F2D40">
        <w:br/>
        <w:t>Natažení sádrové stěrky na strop (1 vrstva do 3 mm)</w:t>
      </w:r>
    </w:p>
    <w:p w14:paraId="4D439208" w14:textId="1C024ACC" w:rsidR="00422F05" w:rsidRDefault="004F2D40" w:rsidP="00422F05">
      <w:pPr>
        <w:ind w:firstLine="708"/>
      </w:pPr>
      <w:r w:rsidRPr="004F2D40">
        <w:t>160 Kč/m²</w:t>
      </w:r>
      <w:r w:rsidRPr="004F2D40">
        <w:br/>
        <w:t>Natažení sádrové stěrky na špalet</w:t>
      </w:r>
      <w:r w:rsidR="00770D63">
        <w:t>ě</w:t>
      </w:r>
      <w:r w:rsidRPr="004F2D40">
        <w:t xml:space="preserve"> (1 vrstva do 3 mm)</w:t>
      </w:r>
    </w:p>
    <w:p w14:paraId="122E1FF2" w14:textId="6CD5484D" w:rsidR="004F2D40" w:rsidRPr="004F2D40" w:rsidRDefault="004F2D40" w:rsidP="00422F05">
      <w:pPr>
        <w:ind w:firstLine="708"/>
      </w:pPr>
      <w:r w:rsidRPr="004F2D40">
        <w:t>100 Kč/m²</w:t>
      </w:r>
    </w:p>
    <w:p w14:paraId="7078979D" w14:textId="77777777" w:rsidR="00422F05" w:rsidRDefault="004F2D40" w:rsidP="004F2D40">
      <w:r w:rsidRPr="004F2D40">
        <w:t xml:space="preserve">Broušení sádrové stěrky na stěně </w:t>
      </w:r>
    </w:p>
    <w:p w14:paraId="0E8C42C9" w14:textId="08744B47" w:rsidR="004F2D40" w:rsidRDefault="004F2D40" w:rsidP="00422F05">
      <w:pPr>
        <w:ind w:firstLine="708"/>
      </w:pPr>
      <w:r w:rsidRPr="004F2D40">
        <w:t>70 Kč/m²</w:t>
      </w:r>
    </w:p>
    <w:p w14:paraId="2C399209" w14:textId="77777777" w:rsidR="00422F05" w:rsidRPr="004F2D40" w:rsidRDefault="00422F05" w:rsidP="00422F05">
      <w:pPr>
        <w:ind w:firstLine="708"/>
      </w:pPr>
    </w:p>
    <w:p w14:paraId="2E18A33E" w14:textId="77777777" w:rsidR="00590E49" w:rsidRPr="00590E49" w:rsidRDefault="00590E49" w:rsidP="00590E49">
      <w:pPr>
        <w:pStyle w:val="Nadpis1"/>
        <w:rPr>
          <w:rStyle w:val="Odkazjemn"/>
        </w:rPr>
      </w:pPr>
      <w:r w:rsidRPr="00590E49">
        <w:rPr>
          <w:rStyle w:val="Odkazjemn"/>
        </w:rPr>
        <w:lastRenderedPageBreak/>
        <w:t xml:space="preserve">ZEDNICKÉ PRÁCE </w:t>
      </w:r>
    </w:p>
    <w:p w14:paraId="51ABE4AC" w14:textId="44551917" w:rsidR="00422F05" w:rsidRPr="00770D63" w:rsidRDefault="00770D63" w:rsidP="004F2D40">
      <w:pPr>
        <w:rPr>
          <w:smallCaps/>
          <w:color w:val="404040" w:themeColor="text1" w:themeTint="BF"/>
          <w:u w:val="single" w:color="7F7F7F" w:themeColor="text1" w:themeTint="80"/>
        </w:rPr>
      </w:pPr>
      <w:proofErr w:type="spellStart"/>
      <w:r w:rsidRPr="00770D63">
        <w:t>Špricování</w:t>
      </w:r>
      <w:proofErr w:type="spellEnd"/>
      <w:r w:rsidR="004F2D40" w:rsidRPr="00770D63">
        <w:t xml:space="preserve"> </w:t>
      </w:r>
      <w:r w:rsidR="004F2D40" w:rsidRPr="004F2D40">
        <w:t xml:space="preserve">stěny </w:t>
      </w:r>
    </w:p>
    <w:p w14:paraId="3D640CED" w14:textId="1AA44249" w:rsidR="00422F05" w:rsidRDefault="004F2D40" w:rsidP="00422F05">
      <w:pPr>
        <w:ind w:firstLine="708"/>
      </w:pPr>
      <w:r w:rsidRPr="004F2D40">
        <w:t>75 Kč/m²</w:t>
      </w:r>
      <w:r w:rsidRPr="004F2D40">
        <w:br/>
      </w:r>
      <w:proofErr w:type="spellStart"/>
      <w:r w:rsidR="00770D63" w:rsidRPr="00770D63">
        <w:t>Špricování</w:t>
      </w:r>
      <w:proofErr w:type="spellEnd"/>
      <w:r w:rsidRPr="004F2D40">
        <w:t xml:space="preserve"> stropu</w:t>
      </w:r>
    </w:p>
    <w:p w14:paraId="24E0582C" w14:textId="3830A62E" w:rsidR="004F2D40" w:rsidRPr="004F2D40" w:rsidRDefault="004F2D40" w:rsidP="00422F05">
      <w:pPr>
        <w:ind w:firstLine="708"/>
      </w:pPr>
      <w:r w:rsidRPr="004F2D40">
        <w:t>95 Kč/m²</w:t>
      </w:r>
    </w:p>
    <w:p w14:paraId="15D318BE" w14:textId="77777777" w:rsidR="00422F05" w:rsidRDefault="004F2D40" w:rsidP="004F2D40">
      <w:r w:rsidRPr="004F2D40">
        <w:t>Ruční omítání stěny (vápenná jádrová do 20 mm)</w:t>
      </w:r>
    </w:p>
    <w:p w14:paraId="69FB7B5B" w14:textId="4368928A" w:rsidR="00422F05" w:rsidRDefault="004F2D40" w:rsidP="00770D63">
      <w:pPr>
        <w:ind w:firstLine="708"/>
      </w:pPr>
      <w:r w:rsidRPr="004F2D40">
        <w:t>300 Kč/m²</w:t>
      </w:r>
      <w:r w:rsidRPr="004F2D40">
        <w:br/>
        <w:t>Ruční omítání stěny (vápenná jádrová do 30 mm)</w:t>
      </w:r>
    </w:p>
    <w:p w14:paraId="4917D0DD" w14:textId="77777777" w:rsidR="00422F05" w:rsidRDefault="004F2D40" w:rsidP="00422F05">
      <w:pPr>
        <w:ind w:firstLine="708"/>
      </w:pPr>
      <w:r w:rsidRPr="004F2D40">
        <w:t>350 Kč/m²</w:t>
      </w:r>
      <w:r w:rsidRPr="004F2D40">
        <w:br/>
        <w:t>Ruční omítání stěny (vápenná jádrová do 40 mm)</w:t>
      </w:r>
    </w:p>
    <w:p w14:paraId="4DA3633B" w14:textId="470294EB" w:rsidR="004F2D40" w:rsidRPr="004F2D40" w:rsidRDefault="004F2D40" w:rsidP="00422F05">
      <w:pPr>
        <w:ind w:firstLine="708"/>
      </w:pPr>
      <w:r w:rsidRPr="004F2D40">
        <w:t>390 Kč/m²</w:t>
      </w:r>
    </w:p>
    <w:p w14:paraId="428E972A" w14:textId="77777777" w:rsidR="00422F05" w:rsidRDefault="004F2D40" w:rsidP="004F2D40">
      <w:r w:rsidRPr="004F2D40">
        <w:t>Ruční omítání stropu (vápenná jádrová do 20 mm)</w:t>
      </w:r>
    </w:p>
    <w:p w14:paraId="3D6635CF" w14:textId="77777777" w:rsidR="00422F05" w:rsidRDefault="004F2D40" w:rsidP="00422F05">
      <w:pPr>
        <w:ind w:firstLine="708"/>
      </w:pPr>
      <w:r w:rsidRPr="004F2D40">
        <w:t>350 Kč/m²</w:t>
      </w:r>
      <w:r w:rsidRPr="004F2D40">
        <w:br/>
        <w:t>Ruční omítání stropu (vápenná jádrová do 30 mm)</w:t>
      </w:r>
    </w:p>
    <w:p w14:paraId="1022A0B5" w14:textId="0E2BB25C" w:rsidR="004F2D40" w:rsidRPr="004F2D40" w:rsidRDefault="004F2D40" w:rsidP="00422F05">
      <w:pPr>
        <w:ind w:firstLine="708"/>
      </w:pPr>
      <w:r w:rsidRPr="004F2D40">
        <w:t>420 Kč/m²</w:t>
      </w:r>
    </w:p>
    <w:p w14:paraId="5750E251" w14:textId="77777777" w:rsidR="00422F05" w:rsidRDefault="004F2D40" w:rsidP="004F2D40">
      <w:r w:rsidRPr="004F2D40">
        <w:t>Ruční omítání špalety (vápenná jádrová do 20 mm)</w:t>
      </w:r>
    </w:p>
    <w:p w14:paraId="1B7C042A" w14:textId="612804E6" w:rsidR="004F2D40" w:rsidRPr="004F2D40" w:rsidRDefault="004F2D40" w:rsidP="00422F05">
      <w:pPr>
        <w:ind w:firstLine="708"/>
      </w:pPr>
      <w:r w:rsidRPr="004F2D40">
        <w:t>175 Kč/bm</w:t>
      </w:r>
    </w:p>
    <w:p w14:paraId="6A009DF3" w14:textId="47C010C8" w:rsidR="004F2D40" w:rsidRPr="008D47A2" w:rsidRDefault="004F2D40" w:rsidP="004F2D40">
      <w:r>
        <w:t xml:space="preserve">                     </w:t>
      </w:r>
    </w:p>
    <w:sectPr w:rsidR="004F2D40" w:rsidRPr="008D47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2C4D" w14:textId="77777777" w:rsidR="000019D5" w:rsidRDefault="000019D5" w:rsidP="00422F05">
      <w:pPr>
        <w:spacing w:after="0" w:line="240" w:lineRule="auto"/>
      </w:pPr>
      <w:r>
        <w:separator/>
      </w:r>
    </w:p>
  </w:endnote>
  <w:endnote w:type="continuationSeparator" w:id="0">
    <w:p w14:paraId="782979DB" w14:textId="77777777" w:rsidR="000019D5" w:rsidRDefault="000019D5" w:rsidP="0042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5"/>
      <w:gridCol w:w="4517"/>
    </w:tblGrid>
    <w:tr w:rsidR="00422F05" w14:paraId="72BDD40E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AB64397" w14:textId="77777777" w:rsidR="00422F05" w:rsidRDefault="00422F05">
          <w:pPr>
            <w:pStyle w:val="Zhlav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4D4BDF2E" w14:textId="77777777" w:rsidR="00422F05" w:rsidRDefault="00422F05">
          <w:pPr>
            <w:pStyle w:val="Zhlav"/>
            <w:jc w:val="right"/>
            <w:rPr>
              <w:caps/>
              <w:sz w:val="18"/>
            </w:rPr>
          </w:pPr>
        </w:p>
      </w:tc>
    </w:tr>
    <w:tr w:rsidR="00422F05" w14:paraId="24F36D63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5AFEE96637BD43D1AE2C8BA1E8006FD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777D0FF3" w14:textId="61B63DD3" w:rsidR="00422F05" w:rsidRDefault="00422F05">
              <w:pPr>
                <w:pStyle w:val="Zpat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ceník malíř natěrač malování </w:t>
              </w:r>
            </w:p>
          </w:tc>
        </w:sdtContent>
      </w:sdt>
      <w:tc>
        <w:tcPr>
          <w:tcW w:w="4674" w:type="dxa"/>
          <w:vAlign w:val="center"/>
        </w:tcPr>
        <w:p w14:paraId="13D9C8A7" w14:textId="77777777" w:rsidR="00422F05" w:rsidRDefault="00422F05">
          <w:pPr>
            <w:pStyle w:val="Zpat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61247E9" w14:textId="77777777" w:rsidR="00422F05" w:rsidRDefault="00422F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D9EB" w14:textId="77777777" w:rsidR="000019D5" w:rsidRDefault="000019D5" w:rsidP="00422F05">
      <w:pPr>
        <w:spacing w:after="0" w:line="240" w:lineRule="auto"/>
      </w:pPr>
      <w:r>
        <w:separator/>
      </w:r>
    </w:p>
  </w:footnote>
  <w:footnote w:type="continuationSeparator" w:id="0">
    <w:p w14:paraId="7FBA8C09" w14:textId="77777777" w:rsidR="000019D5" w:rsidRDefault="000019D5" w:rsidP="00422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3FC0" w14:textId="660657E8" w:rsidR="00422F05" w:rsidRDefault="00422F05">
    <w:pPr>
      <w:pStyle w:val="Zhlav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674989" wp14:editId="417CBDF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Skupina 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Skupin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Obdélní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Obdélní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bdélní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ové pol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50185" w14:textId="77777777" w:rsidR="00422F05" w:rsidRDefault="00422F05">
                            <w:pPr>
                              <w:pStyle w:val="Zhlav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674989" id="Skupina 171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">
              <v:group id="Skupin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Obdélní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Obdélní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Obdélní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6F50185" w14:textId="77777777" w:rsidR="00422F05" w:rsidRDefault="00422F05">
                      <w:pPr>
                        <w:pStyle w:val="Zhlav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88481889">
    <w:abstractNumId w:val="0"/>
  </w:num>
  <w:num w:numId="2" w16cid:durableId="1237713193">
    <w:abstractNumId w:val="0"/>
  </w:num>
  <w:num w:numId="3" w16cid:durableId="423570557">
    <w:abstractNumId w:val="0"/>
  </w:num>
  <w:num w:numId="4" w16cid:durableId="2047020174">
    <w:abstractNumId w:val="0"/>
  </w:num>
  <w:num w:numId="5" w16cid:durableId="326059151">
    <w:abstractNumId w:val="0"/>
  </w:num>
  <w:num w:numId="6" w16cid:durableId="299772404">
    <w:abstractNumId w:val="0"/>
  </w:num>
  <w:num w:numId="7" w16cid:durableId="1161702472">
    <w:abstractNumId w:val="0"/>
  </w:num>
  <w:num w:numId="8" w16cid:durableId="1402823507">
    <w:abstractNumId w:val="0"/>
  </w:num>
  <w:num w:numId="9" w16cid:durableId="162012595">
    <w:abstractNumId w:val="0"/>
  </w:num>
  <w:num w:numId="10" w16cid:durableId="178260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A2"/>
    <w:rsid w:val="000019D5"/>
    <w:rsid w:val="001760C7"/>
    <w:rsid w:val="00422F05"/>
    <w:rsid w:val="004F2D40"/>
    <w:rsid w:val="00590E49"/>
    <w:rsid w:val="007349A4"/>
    <w:rsid w:val="00770D63"/>
    <w:rsid w:val="00875A2F"/>
    <w:rsid w:val="008D47A2"/>
    <w:rsid w:val="008E42CC"/>
    <w:rsid w:val="00950AF9"/>
    <w:rsid w:val="00AD59EB"/>
    <w:rsid w:val="00AD770C"/>
    <w:rsid w:val="00B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B36A"/>
  <w15:chartTrackingRefBased/>
  <w15:docId w15:val="{779F4957-8DEB-4120-8043-818E6F49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7A2"/>
  </w:style>
  <w:style w:type="paragraph" w:styleId="Nadpis1">
    <w:name w:val="heading 1"/>
    <w:basedOn w:val="Normln"/>
    <w:next w:val="Normln"/>
    <w:link w:val="Nadpis1Char"/>
    <w:uiPriority w:val="9"/>
    <w:qFormat/>
    <w:rsid w:val="008D47A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47A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7A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7A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7A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7A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7A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7A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7A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7A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D47A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7A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7A2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7A2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7A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7A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7A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7A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D47A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8D47A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7A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7A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7A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8D47A2"/>
    <w:rPr>
      <w:rFonts w:asciiTheme="majorHAnsi" w:eastAsiaTheme="majorEastAsia" w:hAnsiTheme="majorHAnsi" w:cstheme="majorBidi"/>
      <w:sz w:val="25"/>
      <w:szCs w:val="25"/>
    </w:rPr>
  </w:style>
  <w:style w:type="paragraph" w:styleId="Odstavecseseznamem">
    <w:name w:val="List Paragraph"/>
    <w:basedOn w:val="Normln"/>
    <w:uiPriority w:val="34"/>
    <w:qFormat/>
    <w:rsid w:val="008D47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7A2"/>
    <w:rPr>
      <w:b/>
      <w:bCs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7A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7A2"/>
    <w:rPr>
      <w:color w:val="404040" w:themeColor="text1" w:themeTint="BF"/>
      <w:sz w:val="32"/>
      <w:szCs w:val="32"/>
    </w:rPr>
  </w:style>
  <w:style w:type="character" w:styleId="Odkazintenzivn">
    <w:name w:val="Intense Reference"/>
    <w:basedOn w:val="Standardnpsmoodstavce"/>
    <w:uiPriority w:val="32"/>
    <w:qFormat/>
    <w:rsid w:val="008D47A2"/>
    <w:rPr>
      <w:b/>
      <w:bCs/>
      <w:caps w:val="0"/>
      <w:smallCaps/>
      <w:color w:val="auto"/>
      <w:spacing w:val="3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47A2"/>
    <w:pPr>
      <w:spacing w:line="240" w:lineRule="auto"/>
    </w:pPr>
    <w:rPr>
      <w:b/>
      <w:bCs/>
      <w:smallCaps/>
      <w:color w:val="595959" w:themeColor="text1" w:themeTint="A6"/>
    </w:rPr>
  </w:style>
  <w:style w:type="character" w:styleId="Siln">
    <w:name w:val="Strong"/>
    <w:basedOn w:val="Standardnpsmoodstavce"/>
    <w:uiPriority w:val="22"/>
    <w:qFormat/>
    <w:rsid w:val="008D47A2"/>
    <w:rPr>
      <w:b/>
      <w:bCs/>
    </w:rPr>
  </w:style>
  <w:style w:type="character" w:styleId="Zdraznn">
    <w:name w:val="Emphasis"/>
    <w:basedOn w:val="Standardnpsmoodstavce"/>
    <w:uiPriority w:val="20"/>
    <w:qFormat/>
    <w:rsid w:val="008D47A2"/>
    <w:rPr>
      <w:i/>
      <w:iCs/>
    </w:rPr>
  </w:style>
  <w:style w:type="paragraph" w:styleId="Bezmezer">
    <w:name w:val="No Spacing"/>
    <w:uiPriority w:val="1"/>
    <w:qFormat/>
    <w:rsid w:val="008D47A2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8D47A2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8D47A2"/>
    <w:rPr>
      <w:smallCaps/>
      <w:color w:val="404040" w:themeColor="text1" w:themeTint="BF"/>
      <w:u w:val="single" w:color="7F7F7F" w:themeColor="text1" w:themeTint="80"/>
    </w:rPr>
  </w:style>
  <w:style w:type="character" w:styleId="Nzevknihy">
    <w:name w:val="Book Title"/>
    <w:basedOn w:val="Standardnpsmoodstavce"/>
    <w:uiPriority w:val="33"/>
    <w:qFormat/>
    <w:rsid w:val="008D47A2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47A2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2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F05"/>
  </w:style>
  <w:style w:type="paragraph" w:styleId="Zpat">
    <w:name w:val="footer"/>
    <w:basedOn w:val="Normln"/>
    <w:link w:val="ZpatChar"/>
    <w:uiPriority w:val="99"/>
    <w:unhideWhenUsed/>
    <w:rsid w:val="00422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FEE96637BD43D1AE2C8BA1E8006F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72D543-9E2E-46D0-85FC-F54673959EC4}"/>
      </w:docPartPr>
      <w:docPartBody>
        <w:p w:rsidR="00000000" w:rsidRDefault="00135BCD" w:rsidP="00135BCD">
          <w:pPr>
            <w:pStyle w:val="5AFEE96637BD43D1AE2C8BA1E8006FD2"/>
          </w:pPr>
          <w:r>
            <w:rPr>
              <w:rStyle w:val="Zstupn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CD"/>
    <w:rsid w:val="00135BCD"/>
    <w:rsid w:val="001E2317"/>
    <w:rsid w:val="006E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35BCD"/>
    <w:rPr>
      <w:color w:val="808080"/>
    </w:rPr>
  </w:style>
  <w:style w:type="paragraph" w:customStyle="1" w:styleId="5AFEE96637BD43D1AE2C8BA1E8006FD2">
    <w:name w:val="5AFEE96637BD43D1AE2C8BA1E8006FD2"/>
    <w:rsid w:val="00135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C94FA-5823-47A8-A674-255F80E4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ceník malíř natěrač malování</dc:creator>
  <cp:keywords/>
  <dc:description/>
  <cp:lastModifiedBy>Monika Hujová</cp:lastModifiedBy>
  <cp:revision>2</cp:revision>
  <dcterms:created xsi:type="dcterms:W3CDTF">2026-01-27T14:42:00Z</dcterms:created>
  <dcterms:modified xsi:type="dcterms:W3CDTF">2026-01-27T14:42:00Z</dcterms:modified>
</cp:coreProperties>
</file>